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2D35D" w14:textId="77777777" w:rsidR="003B625F" w:rsidRPr="00CF5F93" w:rsidRDefault="003B625F" w:rsidP="003B625F">
      <w:pPr>
        <w:ind w:right="-1"/>
        <w:jc w:val="center"/>
      </w:pPr>
      <w:r w:rsidRPr="00CF5F93">
        <w:object w:dxaOrig="753" w:dyaOrig="1056" w14:anchorId="0BBB03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>
            <v:imagedata r:id="rId4" o:title=""/>
          </v:shape>
          <o:OLEObject Type="Embed" ProgID="Word.Picture.8" ShapeID="_x0000_i1025" DrawAspect="Content" ObjectID="_1845725167" r:id="rId5"/>
        </w:objec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88"/>
      </w:tblGrid>
      <w:tr w:rsidR="003B625F" w:rsidRPr="00CF5F93" w14:paraId="15718FA6" w14:textId="77777777" w:rsidTr="00015AEA">
        <w:trPr>
          <w:trHeight w:val="1112"/>
        </w:trPr>
        <w:tc>
          <w:tcPr>
            <w:tcW w:w="908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7023653C" w14:textId="77777777" w:rsidR="003B625F" w:rsidRPr="004C0078" w:rsidRDefault="003B625F" w:rsidP="00015AEA">
            <w:pPr>
              <w:pStyle w:val="7"/>
            </w:pPr>
            <w:r>
              <w:t>ПІВДЕННОУКРАЇНСЬКА</w:t>
            </w:r>
            <w:r w:rsidRPr="004C0078">
              <w:t xml:space="preserve"> МІСЬКА РАДА</w:t>
            </w:r>
          </w:p>
          <w:p w14:paraId="18EF8F75" w14:textId="77777777" w:rsidR="003B625F" w:rsidRDefault="003B625F" w:rsidP="00015AEA">
            <w:pPr>
              <w:pStyle w:val="4"/>
              <w:ind w:left="0" w:right="-1"/>
              <w:rPr>
                <w:b/>
                <w:szCs w:val="28"/>
              </w:rPr>
            </w:pPr>
            <w:r>
              <w:rPr>
                <w:b/>
                <w:szCs w:val="28"/>
              </w:rPr>
              <w:t>ВИКОНАВЧИЙ КОМІТЕТ</w:t>
            </w:r>
          </w:p>
          <w:p w14:paraId="395F3B45" w14:textId="77777777" w:rsidR="003B625F" w:rsidRPr="00B119B2" w:rsidRDefault="003B625F" w:rsidP="00015AEA">
            <w:pPr>
              <w:pStyle w:val="4"/>
              <w:ind w:left="0" w:right="-1"/>
              <w:rPr>
                <w:b/>
                <w:szCs w:val="28"/>
              </w:rPr>
            </w:pPr>
            <w:r w:rsidRPr="004C0078">
              <w:rPr>
                <w:b/>
                <w:szCs w:val="28"/>
              </w:rPr>
              <w:t>РІШЕННЯ</w:t>
            </w:r>
          </w:p>
        </w:tc>
      </w:tr>
    </w:tbl>
    <w:p w14:paraId="40A09504" w14:textId="77777777" w:rsidR="003B625F" w:rsidRPr="00B92F6F" w:rsidRDefault="003B625F" w:rsidP="003B625F">
      <w:pPr>
        <w:spacing w:before="120"/>
        <w:ind w:right="-1"/>
      </w:pPr>
      <w:r w:rsidRPr="00B92F6F">
        <w:t>від  «___» ________ 2026   №  _________</w:t>
      </w:r>
    </w:p>
    <w:p w14:paraId="6B819FC1" w14:textId="77777777" w:rsidR="003B625F" w:rsidRPr="00B92F6F" w:rsidRDefault="003B625F" w:rsidP="003B625F">
      <w:pPr>
        <w:ind w:right="-1"/>
      </w:pPr>
    </w:p>
    <w:p w14:paraId="66DA9F21" w14:textId="3DDC5CE5" w:rsidR="003B625F" w:rsidRPr="00B92F6F" w:rsidRDefault="003B625F" w:rsidP="003B625F">
      <w:pPr>
        <w:tabs>
          <w:tab w:val="left" w:pos="0"/>
          <w:tab w:val="left" w:pos="2520"/>
          <w:tab w:val="left" w:pos="3240"/>
        </w:tabs>
        <w:ind w:right="4535"/>
        <w:jc w:val="both"/>
        <w:rPr>
          <w:noProof w:val="0"/>
        </w:rPr>
      </w:pPr>
      <w:bookmarkStart w:id="0" w:name="_Hlk172797783"/>
      <w:r w:rsidRPr="00B92F6F">
        <w:t xml:space="preserve">Про надання </w:t>
      </w:r>
      <w:r>
        <w:t xml:space="preserve">дозволу на розміщення зовнішньої реклами </w:t>
      </w:r>
      <w:r w:rsidRPr="00B92F6F">
        <w:t xml:space="preserve">фізичній особі-підприємцю </w:t>
      </w:r>
      <w:bookmarkStart w:id="1" w:name="_Hlk169610431"/>
      <w:bookmarkStart w:id="2" w:name="_Hlk186526667"/>
      <w:r w:rsidR="00D817FD">
        <w:t>ГОРУЛЬОВУ Геннаді</w:t>
      </w:r>
      <w:r w:rsidR="00D824AD">
        <w:t xml:space="preserve">ю </w:t>
      </w:r>
      <w:r w:rsidR="00D817FD">
        <w:t>Олегович</w:t>
      </w:r>
      <w:r w:rsidR="00D824AD">
        <w:t>у</w:t>
      </w:r>
      <w:r w:rsidR="00D817FD">
        <w:t xml:space="preserve"> </w:t>
      </w:r>
    </w:p>
    <w:bookmarkEnd w:id="0"/>
    <w:bookmarkEnd w:id="1"/>
    <w:bookmarkEnd w:id="2"/>
    <w:p w14:paraId="6C17A41B" w14:textId="77777777" w:rsidR="003B625F" w:rsidRPr="00563133" w:rsidRDefault="003B625F" w:rsidP="003B625F">
      <w:pPr>
        <w:tabs>
          <w:tab w:val="left" w:pos="540"/>
        </w:tabs>
        <w:jc w:val="both"/>
        <w:rPr>
          <w:sz w:val="16"/>
          <w:szCs w:val="16"/>
        </w:rPr>
      </w:pPr>
    </w:p>
    <w:p w14:paraId="61FF87F5" w14:textId="1B1C2007" w:rsidR="003B625F" w:rsidRPr="00B92F6F" w:rsidRDefault="003B625F" w:rsidP="003B625F">
      <w:pPr>
        <w:tabs>
          <w:tab w:val="left" w:pos="540"/>
        </w:tabs>
        <w:ind w:firstLine="709"/>
        <w:jc w:val="both"/>
      </w:pPr>
      <w:r w:rsidRPr="00B92F6F">
        <w:t>Керуючись пп. 13 п. «а» ст. 30, 52 Закону України «Про місцеве самоврядування в Україні», відповідно до ст. 16 Закону України «Про рекламу», постанови Верховної Ради України від 08.10.2025 № 4621-IX «Про безперервність функціонування представницьких органів місцевого самоврядування (сільських, селищних, міських, районних у містах, районних, обласних рад, сільських, селищних, міських голів) в Україні в умовах збройної агресії російської федерації», постанови Кабінету Міністрів України від 29.12.2003 №2067 «Про затвердження Типових правил розміщення зовнішньої реклами»,</w:t>
      </w:r>
      <w:r w:rsidRPr="00B92F6F">
        <w:rPr>
          <w:bCs/>
        </w:rPr>
        <w:t xml:space="preserve"> </w:t>
      </w:r>
      <w:r w:rsidRPr="00B92F6F">
        <w:t xml:space="preserve">рішення виконавчого комітету Южноукраїнської міської ради  </w:t>
      </w:r>
      <w:r w:rsidR="004A2E94">
        <w:rPr>
          <w:lang w:val="en-US"/>
        </w:rPr>
        <w:t xml:space="preserve"> </w:t>
      </w:r>
      <w:r w:rsidRPr="00B92F6F">
        <w:t xml:space="preserve">від 19.12.2023 № 449 «Про затвердження Порядку розміщення об’єктів зовнішньої реклами та Порядку демонтажу рекламних засобів на території Южноукраїнської міської територіальної громади», розглянувши заяву фізичної особи-підприємця </w:t>
      </w:r>
      <w:r w:rsidR="00D817FD">
        <w:t>ГОРУЛЬОВА Геннадія</w:t>
      </w:r>
      <w:r w:rsidRPr="00B92F6F">
        <w:t xml:space="preserve"> </w:t>
      </w:r>
      <w:r w:rsidR="000A7ED3">
        <w:t xml:space="preserve">Олеговича </w:t>
      </w:r>
      <w:r w:rsidRPr="00B92F6F">
        <w:t xml:space="preserve">від </w:t>
      </w:r>
      <w:r w:rsidR="00D817FD">
        <w:t>14</w:t>
      </w:r>
      <w:r w:rsidRPr="00B92F6F">
        <w:t>.0</w:t>
      </w:r>
      <w:r>
        <w:t>4</w:t>
      </w:r>
      <w:r w:rsidRPr="00B92F6F">
        <w:t>.2026 №</w:t>
      </w:r>
      <w:r>
        <w:t>1</w:t>
      </w:r>
      <w:r w:rsidR="00D817FD">
        <w:t>30</w:t>
      </w:r>
      <w:r w:rsidRPr="00B92F6F">
        <w:t>, ескіз рекламного засобу (дода</w:t>
      </w:r>
      <w:r>
        <w:t>є</w:t>
      </w:r>
      <w:r w:rsidRPr="00B92F6F">
        <w:t>ться), виконавчий комітет Південноукраїнської міської ради</w:t>
      </w:r>
    </w:p>
    <w:p w14:paraId="230FAE6D" w14:textId="77777777" w:rsidR="003B625F" w:rsidRPr="00B92F6F" w:rsidRDefault="003B625F" w:rsidP="003B625F">
      <w:pPr>
        <w:pStyle w:val="30"/>
        <w:rPr>
          <w:sz w:val="24"/>
          <w:szCs w:val="24"/>
          <w:lang w:val="uk-UA"/>
        </w:rPr>
      </w:pPr>
    </w:p>
    <w:p w14:paraId="2BA35F12" w14:textId="77777777" w:rsidR="003B625F" w:rsidRPr="00B92F6F" w:rsidRDefault="003B625F" w:rsidP="003B625F">
      <w:pPr>
        <w:pStyle w:val="30"/>
        <w:rPr>
          <w:sz w:val="24"/>
          <w:szCs w:val="24"/>
          <w:lang w:val="uk-UA"/>
        </w:rPr>
      </w:pPr>
      <w:r w:rsidRPr="00B92F6F">
        <w:rPr>
          <w:sz w:val="24"/>
          <w:szCs w:val="24"/>
          <w:lang w:val="uk-UA"/>
        </w:rPr>
        <w:t xml:space="preserve">         ВИРІШИВ:</w:t>
      </w:r>
    </w:p>
    <w:p w14:paraId="3582F65A" w14:textId="77777777" w:rsidR="003B625F" w:rsidRPr="00B92F6F" w:rsidRDefault="003B625F" w:rsidP="003B625F">
      <w:pPr>
        <w:pStyle w:val="30"/>
        <w:rPr>
          <w:sz w:val="24"/>
          <w:szCs w:val="24"/>
          <w:lang w:val="uk-UA"/>
        </w:rPr>
      </w:pPr>
    </w:p>
    <w:p w14:paraId="7C31B91A" w14:textId="30564153" w:rsidR="003B625F" w:rsidRDefault="003B625F" w:rsidP="00430517">
      <w:pPr>
        <w:ind w:firstLine="567"/>
        <w:jc w:val="both"/>
      </w:pPr>
      <w:r w:rsidRPr="00B92F6F">
        <w:t xml:space="preserve">1. Надати фізичній особі-підприємцю </w:t>
      </w:r>
      <w:r w:rsidR="00264100">
        <w:t>ГОРУЛЬОВУ Геннадію</w:t>
      </w:r>
      <w:r w:rsidRPr="00B92F6F">
        <w:t xml:space="preserve"> </w:t>
      </w:r>
      <w:r w:rsidR="000A7ED3">
        <w:t xml:space="preserve">Олеговичу </w:t>
      </w:r>
      <w:r w:rsidRPr="00B92F6F">
        <w:t xml:space="preserve">дозвіл на розміщення зовнішньої реклами </w:t>
      </w:r>
      <w:r w:rsidR="006E21E3">
        <w:t>на срок дії договору оренди нежилого приміщення</w:t>
      </w:r>
      <w:r w:rsidRPr="00B92F6F">
        <w:t>, а саме: дозвіл на розміщення</w:t>
      </w:r>
      <w:r w:rsidR="007B2A0E">
        <w:t xml:space="preserve"> </w:t>
      </w:r>
      <w:r w:rsidR="00D824AD">
        <w:t>двох</w:t>
      </w:r>
      <w:r w:rsidRPr="00B92F6F">
        <w:t xml:space="preserve"> </w:t>
      </w:r>
      <w:r>
        <w:t>рекламн</w:t>
      </w:r>
      <w:r w:rsidR="007B2A0E">
        <w:t>их</w:t>
      </w:r>
      <w:r w:rsidR="00CE1C49">
        <w:t xml:space="preserve"> конструкці</w:t>
      </w:r>
      <w:r w:rsidR="00D824AD">
        <w:t xml:space="preserve">й </w:t>
      </w:r>
      <w:r w:rsidR="00CE1C49">
        <w:t>(банер</w:t>
      </w:r>
      <w:r w:rsidR="007B2A0E">
        <w:t>ів на фасаді будівлі</w:t>
      </w:r>
      <w:r w:rsidR="00CE1C49">
        <w:t>)</w:t>
      </w:r>
      <w:r>
        <w:t xml:space="preserve"> </w:t>
      </w:r>
      <w:r w:rsidRPr="00B92F6F">
        <w:t xml:space="preserve">за адресою: </w:t>
      </w:r>
      <w:r w:rsidR="00264100">
        <w:t>пр-т Незалежності</w:t>
      </w:r>
      <w:r w:rsidR="00FB1A17">
        <w:t>,</w:t>
      </w:r>
      <w:r w:rsidR="00264100">
        <w:t xml:space="preserve"> 33-В</w:t>
      </w:r>
      <w:r w:rsidR="00ED390A">
        <w:t xml:space="preserve"> </w:t>
      </w:r>
      <w:r w:rsidRPr="00B92F6F">
        <w:t>в місті  Південноукраїнську.</w:t>
      </w:r>
    </w:p>
    <w:p w14:paraId="1A97158E" w14:textId="77777777" w:rsidR="003B625F" w:rsidRPr="00B92F6F" w:rsidRDefault="003B625F" w:rsidP="003B625F">
      <w:pPr>
        <w:jc w:val="both"/>
      </w:pPr>
    </w:p>
    <w:p w14:paraId="3122ACD9" w14:textId="7D913A01" w:rsidR="003B625F" w:rsidRDefault="003B625F" w:rsidP="003B625F">
      <w:pPr>
        <w:ind w:firstLine="567"/>
        <w:jc w:val="both"/>
      </w:pPr>
      <w:r w:rsidRPr="00B92F6F">
        <w:t>2. Відповідальність за технічний стан та зовнішній вигляд рекламн</w:t>
      </w:r>
      <w:r w:rsidR="006252C1">
        <w:t>их</w:t>
      </w:r>
      <w:r>
        <w:t xml:space="preserve"> </w:t>
      </w:r>
      <w:r w:rsidRPr="00B92F6F">
        <w:t>конструкці</w:t>
      </w:r>
      <w:r w:rsidR="006252C1">
        <w:t>й</w:t>
      </w:r>
      <w:r w:rsidRPr="00B92F6F">
        <w:t>, що зазначен</w:t>
      </w:r>
      <w:r w:rsidR="00740EC4">
        <w:t>і</w:t>
      </w:r>
      <w:r w:rsidRPr="00B92F6F">
        <w:t xml:space="preserve"> в п.1 цього рішення, несе фізична особа - підприємець </w:t>
      </w:r>
      <w:r w:rsidR="00264100">
        <w:t xml:space="preserve">ГОРУЛЬОВ </w:t>
      </w:r>
      <w:r w:rsidR="004D50BF">
        <w:t>Геннадій</w:t>
      </w:r>
      <w:r w:rsidR="000A7ED3">
        <w:t xml:space="preserve"> Олегович</w:t>
      </w:r>
      <w:r w:rsidR="000122EE">
        <w:t>.</w:t>
      </w:r>
    </w:p>
    <w:p w14:paraId="1A4DC685" w14:textId="77777777" w:rsidR="003B625F" w:rsidRPr="00B92F6F" w:rsidRDefault="003B625F" w:rsidP="003B625F">
      <w:pPr>
        <w:jc w:val="both"/>
      </w:pPr>
    </w:p>
    <w:p w14:paraId="34C58CF2" w14:textId="77777777" w:rsidR="003B625F" w:rsidRDefault="003B625F" w:rsidP="003B625F">
      <w:pPr>
        <w:ind w:firstLine="567"/>
        <w:jc w:val="both"/>
        <w:rPr>
          <w:color w:val="FF0000"/>
        </w:rPr>
      </w:pPr>
      <w:r w:rsidRPr="00B92F6F">
        <w:t>3. Контроль за виконанням цього рішення покласти на міського голову                  Валерія  ОНУФРІЄНКА.</w:t>
      </w:r>
      <w:r w:rsidRPr="00B92F6F">
        <w:rPr>
          <w:color w:val="FF0000"/>
        </w:rPr>
        <w:t xml:space="preserve"> </w:t>
      </w:r>
    </w:p>
    <w:p w14:paraId="011C9A6B" w14:textId="0256A208" w:rsidR="003B625F" w:rsidRDefault="003B625F" w:rsidP="00563133">
      <w:pPr>
        <w:jc w:val="both"/>
        <w:rPr>
          <w:color w:val="FF0000"/>
        </w:rPr>
      </w:pPr>
    </w:p>
    <w:p w14:paraId="5092CC38" w14:textId="77777777" w:rsidR="00430517" w:rsidRPr="00B92F6F" w:rsidRDefault="00430517" w:rsidP="00563133">
      <w:pPr>
        <w:jc w:val="both"/>
        <w:rPr>
          <w:color w:val="FF0000"/>
        </w:rPr>
      </w:pPr>
    </w:p>
    <w:p w14:paraId="47178B43" w14:textId="77777777" w:rsidR="00563133" w:rsidRDefault="003B625F" w:rsidP="00563133">
      <w:pPr>
        <w:ind w:right="-1"/>
        <w:jc w:val="both"/>
      </w:pPr>
      <w:bookmarkStart w:id="3" w:name="_Hlk31723534"/>
      <w:r w:rsidRPr="00B92F6F">
        <w:t xml:space="preserve">         Міський голова</w:t>
      </w:r>
      <w:r w:rsidRPr="00B92F6F">
        <w:tab/>
      </w:r>
      <w:r w:rsidRPr="00B92F6F">
        <w:tab/>
      </w:r>
      <w:r w:rsidRPr="00B92F6F">
        <w:tab/>
      </w:r>
      <w:r w:rsidRPr="00B92F6F">
        <w:tab/>
        <w:t xml:space="preserve">                        Валерій ОНУФРІЄНКО </w:t>
      </w:r>
      <w:bookmarkStart w:id="4" w:name="_Hlk31724468"/>
      <w:bookmarkEnd w:id="3"/>
    </w:p>
    <w:p w14:paraId="414362C7" w14:textId="30AB370F" w:rsidR="00563133" w:rsidRDefault="00563133" w:rsidP="00563133">
      <w:pPr>
        <w:ind w:right="-1"/>
        <w:jc w:val="both"/>
      </w:pPr>
    </w:p>
    <w:p w14:paraId="336BF57E" w14:textId="4FB5C1B5" w:rsidR="00D824AD" w:rsidRDefault="00D824AD" w:rsidP="00563133">
      <w:pPr>
        <w:ind w:right="-1"/>
        <w:jc w:val="both"/>
      </w:pPr>
    </w:p>
    <w:p w14:paraId="0AD51BEB" w14:textId="2C9CADB6" w:rsidR="00D824AD" w:rsidRDefault="00D824AD" w:rsidP="00563133">
      <w:pPr>
        <w:ind w:right="-1"/>
        <w:jc w:val="both"/>
      </w:pPr>
    </w:p>
    <w:p w14:paraId="11C0E075" w14:textId="2F6FAAF7" w:rsidR="00D824AD" w:rsidRDefault="00D824AD" w:rsidP="00563133">
      <w:pPr>
        <w:ind w:right="-1"/>
        <w:jc w:val="both"/>
      </w:pPr>
    </w:p>
    <w:p w14:paraId="69FEA3FD" w14:textId="77777777" w:rsidR="00D824AD" w:rsidRDefault="00D824AD" w:rsidP="00563133">
      <w:pPr>
        <w:ind w:right="-1"/>
        <w:jc w:val="both"/>
      </w:pPr>
    </w:p>
    <w:p w14:paraId="73A9658B" w14:textId="77777777" w:rsidR="00430517" w:rsidRDefault="00430517" w:rsidP="00563133">
      <w:pPr>
        <w:ind w:right="-1"/>
        <w:jc w:val="both"/>
      </w:pPr>
    </w:p>
    <w:p w14:paraId="7A2FBC8C" w14:textId="37419CCD" w:rsidR="003B625F" w:rsidRPr="00563133" w:rsidRDefault="006E21E3" w:rsidP="00563133">
      <w:pPr>
        <w:ind w:right="-1"/>
        <w:jc w:val="both"/>
      </w:pPr>
      <w:r>
        <w:rPr>
          <w:sz w:val="20"/>
          <w:szCs w:val="20"/>
        </w:rPr>
        <w:t>Наталя ПЄТУХОВА</w:t>
      </w:r>
    </w:p>
    <w:p w14:paraId="14614245" w14:textId="77777777" w:rsidR="003B625F" w:rsidRPr="00B92F6F" w:rsidRDefault="003B625F" w:rsidP="003B625F">
      <w:pPr>
        <w:rPr>
          <w:color w:val="000000"/>
          <w:sz w:val="20"/>
          <w:szCs w:val="20"/>
        </w:rPr>
      </w:pPr>
      <w:r w:rsidRPr="00B92F6F">
        <w:rPr>
          <w:color w:val="000000"/>
          <w:sz w:val="20"/>
          <w:szCs w:val="20"/>
        </w:rPr>
        <w:t>5-50-8</w:t>
      </w:r>
      <w:bookmarkEnd w:id="4"/>
      <w:r w:rsidRPr="00B92F6F">
        <w:rPr>
          <w:color w:val="000000"/>
          <w:sz w:val="20"/>
          <w:szCs w:val="20"/>
        </w:rPr>
        <w:t>5</w:t>
      </w:r>
    </w:p>
    <w:p w14:paraId="72380AD5" w14:textId="77777777" w:rsidR="003B625F" w:rsidRDefault="003B625F" w:rsidP="003B625F">
      <w:pPr>
        <w:rPr>
          <w:noProof w:val="0"/>
        </w:rPr>
        <w:sectPr w:rsidR="003B625F" w:rsidSect="00563133">
          <w:pgSz w:w="11906" w:h="16838"/>
          <w:pgMar w:top="1134" w:right="680" w:bottom="568" w:left="2268" w:header="709" w:footer="709" w:gutter="0"/>
          <w:cols w:space="708"/>
          <w:docGrid w:linePitch="360"/>
        </w:sectPr>
      </w:pPr>
    </w:p>
    <w:p w14:paraId="2FE330F0" w14:textId="77777777" w:rsidR="00F8375A" w:rsidRDefault="00F8375A" w:rsidP="00450F7C">
      <w:pPr>
        <w:ind w:right="-5"/>
      </w:pPr>
      <w:bookmarkStart w:id="5" w:name="_GoBack"/>
      <w:bookmarkEnd w:id="5"/>
    </w:p>
    <w:sectPr w:rsidR="00F8375A" w:rsidSect="00450F7C">
      <w:pgSz w:w="11906" w:h="16838"/>
      <w:pgMar w:top="1134" w:right="680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8B"/>
    <w:rsid w:val="000122EE"/>
    <w:rsid w:val="000A7ED3"/>
    <w:rsid w:val="001526DF"/>
    <w:rsid w:val="00264100"/>
    <w:rsid w:val="003B625F"/>
    <w:rsid w:val="00430517"/>
    <w:rsid w:val="00446C6F"/>
    <w:rsid w:val="00450F7C"/>
    <w:rsid w:val="00457EED"/>
    <w:rsid w:val="004A2E94"/>
    <w:rsid w:val="004D50BF"/>
    <w:rsid w:val="00513E76"/>
    <w:rsid w:val="00563133"/>
    <w:rsid w:val="006252C1"/>
    <w:rsid w:val="006E21E3"/>
    <w:rsid w:val="00740EC4"/>
    <w:rsid w:val="00781C80"/>
    <w:rsid w:val="007B2A0E"/>
    <w:rsid w:val="00A74BFC"/>
    <w:rsid w:val="00BD2B19"/>
    <w:rsid w:val="00CE1C49"/>
    <w:rsid w:val="00D817FD"/>
    <w:rsid w:val="00D824AD"/>
    <w:rsid w:val="00D85D8B"/>
    <w:rsid w:val="00D95979"/>
    <w:rsid w:val="00ED390A"/>
    <w:rsid w:val="00F8375A"/>
    <w:rsid w:val="00FB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4582"/>
  <w15:chartTrackingRefBased/>
  <w15:docId w15:val="{86DA4488-BAA2-4C6F-AE44-08C85F88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B625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3B625F"/>
    <w:pPr>
      <w:keepNext/>
      <w:overflowPunct w:val="0"/>
      <w:autoSpaceDE w:val="0"/>
      <w:autoSpaceDN w:val="0"/>
      <w:adjustRightInd w:val="0"/>
      <w:spacing w:line="120" w:lineRule="atLeast"/>
      <w:ind w:left="142" w:right="425"/>
      <w:jc w:val="center"/>
      <w:textAlignment w:val="baseline"/>
      <w:outlineLvl w:val="3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3B625F"/>
    <w:pPr>
      <w:keepNext/>
      <w:jc w:val="center"/>
      <w:outlineLvl w:val="6"/>
    </w:pPr>
    <w:rPr>
      <w:rFonts w:ascii="Times New Roman CYR" w:hAnsi="Times New Roman CYR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B625F"/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B625F"/>
    <w:rPr>
      <w:rFonts w:ascii="Times New Roman CYR" w:eastAsia="Times New Roman" w:hAnsi="Times New Roman CYR" w:cs="Times New Roman"/>
      <w:b/>
      <w:noProof/>
      <w:sz w:val="28"/>
      <w:szCs w:val="24"/>
      <w:lang w:eastAsia="ru-RU"/>
    </w:rPr>
  </w:style>
  <w:style w:type="paragraph" w:customStyle="1" w:styleId="3">
    <w:name w:val="Столбец3"/>
    <w:basedOn w:val="a"/>
    <w:rsid w:val="003B625F"/>
    <w:rPr>
      <w:szCs w:val="20"/>
    </w:rPr>
  </w:style>
  <w:style w:type="paragraph" w:customStyle="1" w:styleId="30">
    <w:name w:val="Столбец 3"/>
    <w:rsid w:val="003B6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1245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Людмила</cp:lastModifiedBy>
  <cp:revision>71</cp:revision>
  <cp:lastPrinted>2026-07-13T11:23:00Z</cp:lastPrinted>
  <dcterms:created xsi:type="dcterms:W3CDTF">2026-04-13T11:54:00Z</dcterms:created>
  <dcterms:modified xsi:type="dcterms:W3CDTF">2026-07-16T13:40:00Z</dcterms:modified>
</cp:coreProperties>
</file>